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2" w:rsidRPr="009B2066" w:rsidRDefault="000248F2" w:rsidP="000248F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48F2">
        <w:rPr>
          <w:rFonts w:ascii="Times New Roman" w:hAnsi="Times New Roman" w:cs="Times New Roman"/>
          <w:b/>
          <w:sz w:val="40"/>
          <w:szCs w:val="40"/>
          <w:u w:val="single"/>
        </w:rPr>
        <w:t xml:space="preserve">Фляжка </w:t>
      </w:r>
      <w:r w:rsidRPr="000248F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Moritz</w:t>
      </w:r>
    </w:p>
    <w:p w:rsidR="009B2066" w:rsidRDefault="009B2066" w:rsidP="009B2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89625" cy="2525869"/>
            <wp:effectExtent l="19050" t="0" r="1325" b="0"/>
            <wp:docPr id="7" name="Рисунок 7" descr="Ð¤Ð»ÑÐ¶ÐºÐ° Moritz, ÑÐµÑ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»ÑÐ¶ÐºÐ° Moritz, ÑÐµÑÐ½Ð°Ñ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14" cy="252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66" w:rsidRDefault="009B2066" w:rsidP="009B20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66" w:rsidRDefault="009B2066" w:rsidP="009B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ф</w:t>
      </w:r>
      <w:r w:rsidRPr="00B378FC">
        <w:rPr>
          <w:rFonts w:ascii="Times New Roman" w:hAnsi="Times New Roman" w:cs="Times New Roman"/>
          <w:sz w:val="28"/>
          <w:szCs w:val="28"/>
        </w:rPr>
        <w:t>ляжка из нержавеющей стали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специально для алкогольных напитков. </w:t>
      </w:r>
    </w:p>
    <w:p w:rsidR="009B2066" w:rsidRDefault="009B2066" w:rsidP="009B2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для напитков, содержащих кислоты и сахар, таких как фруктовые соки, морсы</w:t>
      </w:r>
      <w:r w:rsidRPr="009B20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настойки и ликеры.</w:t>
      </w:r>
    </w:p>
    <w:p w:rsidR="009B2066" w:rsidRDefault="009B2066" w:rsidP="009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Фляжка прослужит ни один год, если Вы будете следовать нескольким простым правилам:</w:t>
      </w:r>
    </w:p>
    <w:p w:rsidR="009B2066" w:rsidRDefault="009B2066" w:rsidP="009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 первым применением сполосните фляжку изнутри чистой водой;</w:t>
      </w:r>
    </w:p>
    <w:p w:rsidR="009B2066" w:rsidRDefault="009B2066" w:rsidP="009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использования всегда опустошайте фляжку и всегда </w:t>
      </w:r>
      <w:r w:rsidR="00C667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полас</w:t>
      </w:r>
      <w:r w:rsidR="00C667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ивайте ее изнутри перед каждым применением;</w:t>
      </w:r>
    </w:p>
    <w:p w:rsidR="009B2066" w:rsidRPr="00B378FC" w:rsidRDefault="009B2066" w:rsidP="009B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храните алкоголь во фляге более трех дней. Наполняйте ее алкоголем непосредственно перед использованием. </w:t>
      </w:r>
    </w:p>
    <w:p w:rsidR="000248F2" w:rsidRPr="009B2066" w:rsidRDefault="000248F2" w:rsidP="000248F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B2066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</w:p>
    <w:p w:rsidR="000248F2" w:rsidRPr="009B2066" w:rsidRDefault="000248F2" w:rsidP="000248F2">
      <w:pPr>
        <w:rPr>
          <w:rFonts w:ascii="Times New Roman" w:hAnsi="Times New Roman" w:cs="Times New Roman"/>
          <w:b/>
          <w:sz w:val="40"/>
          <w:szCs w:val="40"/>
        </w:rPr>
      </w:pPr>
    </w:p>
    <w:p w:rsidR="000248F2" w:rsidRPr="009B2066" w:rsidRDefault="000248F2" w:rsidP="000248F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248F2" w:rsidRPr="009B2066" w:rsidSect="009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48F2"/>
    <w:rsid w:val="000248F2"/>
    <w:rsid w:val="000F55F4"/>
    <w:rsid w:val="006B3F55"/>
    <w:rsid w:val="008B13ED"/>
    <w:rsid w:val="009915A0"/>
    <w:rsid w:val="009B2066"/>
    <w:rsid w:val="00C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3</cp:revision>
  <dcterms:created xsi:type="dcterms:W3CDTF">2018-09-21T08:14:00Z</dcterms:created>
  <dcterms:modified xsi:type="dcterms:W3CDTF">2018-10-11T12:14:00Z</dcterms:modified>
</cp:coreProperties>
</file>